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C37BD" w14:textId="3B9FEE66" w:rsidR="00A00B4A" w:rsidRPr="00FB16C0" w:rsidRDefault="00AB54CC">
      <w:pPr>
        <w:rPr>
          <w:b/>
          <w:sz w:val="28"/>
          <w:szCs w:val="28"/>
          <w:lang w:val="en-US"/>
        </w:rPr>
      </w:pPr>
      <w:r w:rsidRPr="00FB16C0">
        <w:rPr>
          <w:b/>
          <w:sz w:val="28"/>
          <w:szCs w:val="28"/>
        </w:rPr>
        <w:t xml:space="preserve">KS1 </w:t>
      </w:r>
      <w:r w:rsidRPr="00FB16C0">
        <w:rPr>
          <w:b/>
          <w:sz w:val="28"/>
          <w:szCs w:val="28"/>
          <w:lang w:val="en-US"/>
        </w:rPr>
        <w:t>Who are the Alevis and what are their values? Teacher notes</w:t>
      </w:r>
    </w:p>
    <w:p w14:paraId="3BD81F5D" w14:textId="5E0A0968" w:rsidR="00AB54CC" w:rsidRDefault="00AB54CC" w:rsidP="00493C1A"/>
    <w:p w14:paraId="6CB2F570" w14:textId="77777777" w:rsidR="00493C1A" w:rsidRPr="00FB16C0" w:rsidRDefault="00493C1A" w:rsidP="00493C1A">
      <w:pPr>
        <w:rPr>
          <w:sz w:val="24"/>
          <w:szCs w:val="24"/>
        </w:rPr>
      </w:pPr>
      <w:r w:rsidRPr="00FB16C0">
        <w:rPr>
          <w:sz w:val="24"/>
          <w:szCs w:val="24"/>
        </w:rPr>
        <w:t xml:space="preserve">1. Explore with children, at a basic level, what we mean by a value. </w:t>
      </w:r>
    </w:p>
    <w:p w14:paraId="287EC612" w14:textId="77777777" w:rsidR="00493C1A" w:rsidRPr="00FB16C0" w:rsidRDefault="00493C1A" w:rsidP="00493C1A">
      <w:pPr>
        <w:rPr>
          <w:sz w:val="24"/>
          <w:szCs w:val="24"/>
        </w:rPr>
      </w:pPr>
      <w:r w:rsidRPr="00FB16C0">
        <w:rPr>
          <w:sz w:val="24"/>
          <w:szCs w:val="24"/>
        </w:rPr>
        <w:t xml:space="preserve">A value is an important idea that </w:t>
      </w:r>
      <w:r w:rsidRPr="00FB16C0">
        <w:rPr>
          <w:b/>
          <w:bCs/>
          <w:sz w:val="24"/>
          <w:szCs w:val="24"/>
        </w:rPr>
        <w:t xml:space="preserve">guides our thinking and behaviour </w:t>
      </w:r>
      <w:r w:rsidRPr="00FB16C0">
        <w:rPr>
          <w:sz w:val="24"/>
          <w:szCs w:val="24"/>
        </w:rPr>
        <w:t>– for example ‘respect’. How might this value guide your thinking and behaviour? Why do you think respect is important Can you think of any other values?</w:t>
      </w:r>
    </w:p>
    <w:p w14:paraId="4217B67E" w14:textId="1D1952B7" w:rsidR="00493C1A" w:rsidRPr="00FB16C0" w:rsidRDefault="00493C1A" w:rsidP="00493C1A">
      <w:pPr>
        <w:rPr>
          <w:sz w:val="24"/>
          <w:szCs w:val="24"/>
        </w:rPr>
      </w:pPr>
    </w:p>
    <w:p w14:paraId="7A78FF50" w14:textId="77777777" w:rsidR="00FB16C0" w:rsidRPr="00FB16C0" w:rsidRDefault="00FB16C0" w:rsidP="00FB16C0">
      <w:pPr>
        <w:rPr>
          <w:sz w:val="24"/>
          <w:szCs w:val="24"/>
        </w:rPr>
      </w:pPr>
      <w:r w:rsidRPr="00FB16C0">
        <w:rPr>
          <w:sz w:val="24"/>
          <w:szCs w:val="24"/>
          <w:lang w:val="en-US"/>
        </w:rPr>
        <w:t xml:space="preserve">2. The hand over the heart is a symbolic gesture of respect in Alevism, reflecting their belief that </w:t>
      </w:r>
      <w:proofErr w:type="spellStart"/>
      <w:r w:rsidRPr="00FB16C0">
        <w:rPr>
          <w:sz w:val="24"/>
          <w:szCs w:val="24"/>
          <w:lang w:val="en-US"/>
        </w:rPr>
        <w:t>Hakk</w:t>
      </w:r>
      <w:proofErr w:type="spellEnd"/>
      <w:r w:rsidRPr="00FB16C0">
        <w:rPr>
          <w:sz w:val="24"/>
          <w:szCs w:val="24"/>
          <w:lang w:val="en-US"/>
        </w:rPr>
        <w:t xml:space="preserve"> (God/Truth) is in all people. This helps them to remember that we should respect ourselves and other people. Explore briefly with children how these children might be feeling by the looks on their faces.</w:t>
      </w:r>
    </w:p>
    <w:p w14:paraId="6F86F604" w14:textId="63C047B2" w:rsidR="00493C1A" w:rsidRPr="00FB16C0" w:rsidRDefault="00493C1A" w:rsidP="00493C1A">
      <w:pPr>
        <w:rPr>
          <w:sz w:val="24"/>
          <w:szCs w:val="24"/>
        </w:rPr>
      </w:pPr>
    </w:p>
    <w:p w14:paraId="416B2A3A" w14:textId="77777777" w:rsidR="00FB16C0" w:rsidRPr="00FB16C0" w:rsidRDefault="00FB16C0" w:rsidP="00FB16C0">
      <w:pPr>
        <w:rPr>
          <w:sz w:val="24"/>
          <w:szCs w:val="24"/>
        </w:rPr>
      </w:pPr>
      <w:r w:rsidRPr="00FB16C0">
        <w:rPr>
          <w:bCs/>
          <w:sz w:val="24"/>
          <w:szCs w:val="24"/>
        </w:rPr>
        <w:t>3. Adjust Golden rules to your own school’s equivalent</w:t>
      </w:r>
    </w:p>
    <w:p w14:paraId="473FCA49" w14:textId="77777777" w:rsidR="00FB16C0" w:rsidRPr="00FB16C0" w:rsidRDefault="00FB16C0" w:rsidP="00FB16C0">
      <w:pPr>
        <w:rPr>
          <w:sz w:val="24"/>
          <w:szCs w:val="24"/>
        </w:rPr>
      </w:pPr>
      <w:r w:rsidRPr="00FB16C0">
        <w:rPr>
          <w:sz w:val="24"/>
          <w:szCs w:val="24"/>
        </w:rPr>
        <w:t>This is a good opportunity to revisit and remind children of the school’s ‘Golden Rules’.</w:t>
      </w:r>
    </w:p>
    <w:p w14:paraId="75403CD7" w14:textId="77777777" w:rsidR="00FB16C0" w:rsidRPr="005E486C" w:rsidRDefault="00FB16C0" w:rsidP="005E486C">
      <w:pPr>
        <w:pStyle w:val="ListParagraph"/>
        <w:numPr>
          <w:ilvl w:val="0"/>
          <w:numId w:val="2"/>
        </w:numPr>
        <w:rPr>
          <w:sz w:val="24"/>
          <w:szCs w:val="24"/>
        </w:rPr>
      </w:pPr>
      <w:r w:rsidRPr="005E486C">
        <w:rPr>
          <w:sz w:val="24"/>
          <w:szCs w:val="24"/>
        </w:rPr>
        <w:t>Explore with the children why behaviour is important.</w:t>
      </w:r>
    </w:p>
    <w:p w14:paraId="3C6AFAA5" w14:textId="77777777" w:rsidR="00FB16C0" w:rsidRPr="005E486C" w:rsidRDefault="00FB16C0" w:rsidP="005E486C">
      <w:pPr>
        <w:pStyle w:val="ListParagraph"/>
        <w:numPr>
          <w:ilvl w:val="0"/>
          <w:numId w:val="2"/>
        </w:numPr>
        <w:rPr>
          <w:sz w:val="24"/>
          <w:szCs w:val="24"/>
        </w:rPr>
      </w:pPr>
      <w:r w:rsidRPr="005E486C">
        <w:rPr>
          <w:sz w:val="24"/>
          <w:szCs w:val="24"/>
        </w:rPr>
        <w:t>What would school be like if no-one behaved well?</w:t>
      </w:r>
    </w:p>
    <w:p w14:paraId="6F1E4D34" w14:textId="77777777" w:rsidR="00FB16C0" w:rsidRPr="005E486C" w:rsidRDefault="00FB16C0" w:rsidP="005E486C">
      <w:pPr>
        <w:pStyle w:val="ListParagraph"/>
        <w:numPr>
          <w:ilvl w:val="0"/>
          <w:numId w:val="2"/>
        </w:numPr>
        <w:rPr>
          <w:sz w:val="24"/>
          <w:szCs w:val="24"/>
        </w:rPr>
      </w:pPr>
      <w:r w:rsidRPr="005E486C">
        <w:rPr>
          <w:sz w:val="24"/>
          <w:szCs w:val="24"/>
        </w:rPr>
        <w:t>What would life be like if everyone was nasty?</w:t>
      </w:r>
    </w:p>
    <w:p w14:paraId="7884A5BE" w14:textId="77777777" w:rsidR="00FB16C0" w:rsidRPr="00FB16C0" w:rsidRDefault="00FB16C0" w:rsidP="00FB16C0">
      <w:pPr>
        <w:rPr>
          <w:sz w:val="24"/>
          <w:szCs w:val="24"/>
        </w:rPr>
      </w:pPr>
      <w:r w:rsidRPr="00FB16C0">
        <w:rPr>
          <w:sz w:val="24"/>
          <w:szCs w:val="24"/>
        </w:rPr>
        <w:t>Develop their ideas and ask how we can make sure that people behave.</w:t>
      </w:r>
    </w:p>
    <w:p w14:paraId="628B559F" w14:textId="181ADCBC" w:rsidR="00FB16C0" w:rsidRPr="00FB16C0" w:rsidRDefault="00FB16C0" w:rsidP="00493C1A">
      <w:pPr>
        <w:rPr>
          <w:sz w:val="24"/>
          <w:szCs w:val="24"/>
        </w:rPr>
      </w:pPr>
    </w:p>
    <w:p w14:paraId="479CD39C" w14:textId="77777777" w:rsidR="00FB16C0" w:rsidRPr="00FB16C0" w:rsidRDefault="00FB16C0" w:rsidP="00FB16C0">
      <w:pPr>
        <w:rPr>
          <w:sz w:val="24"/>
          <w:szCs w:val="24"/>
        </w:rPr>
      </w:pPr>
      <w:r w:rsidRPr="00FB16C0">
        <w:rPr>
          <w:sz w:val="24"/>
          <w:szCs w:val="24"/>
        </w:rPr>
        <w:t>4. Ask them to wonder about what this means and take responses. Say we will now look at examples.</w:t>
      </w:r>
    </w:p>
    <w:p w14:paraId="5992E566" w14:textId="45A33DB6" w:rsidR="00FB16C0" w:rsidRPr="00FB16C0" w:rsidRDefault="00FB16C0" w:rsidP="00493C1A">
      <w:pPr>
        <w:rPr>
          <w:sz w:val="24"/>
          <w:szCs w:val="24"/>
        </w:rPr>
      </w:pPr>
    </w:p>
    <w:p w14:paraId="45DAC4D6" w14:textId="77777777" w:rsidR="00FB16C0" w:rsidRPr="00FB16C0" w:rsidRDefault="00FB16C0" w:rsidP="00FB16C0">
      <w:pPr>
        <w:rPr>
          <w:sz w:val="24"/>
          <w:szCs w:val="24"/>
        </w:rPr>
      </w:pPr>
      <w:r w:rsidRPr="00FB16C0">
        <w:rPr>
          <w:sz w:val="24"/>
          <w:szCs w:val="24"/>
        </w:rPr>
        <w:t>5. Explore what is happening in these pictures. Which are good and which bad? Have they ever done any of these? How did it make them feel? How might it have made other people feel? Explore also when others have done these to them – to be on the receiving end.</w:t>
      </w:r>
    </w:p>
    <w:p w14:paraId="22834F1A" w14:textId="3E18F9EE" w:rsidR="00FB16C0" w:rsidRPr="00FB16C0" w:rsidRDefault="00FB16C0" w:rsidP="00493C1A">
      <w:pPr>
        <w:rPr>
          <w:sz w:val="24"/>
          <w:szCs w:val="24"/>
        </w:rPr>
      </w:pPr>
    </w:p>
    <w:p w14:paraId="36DF540A" w14:textId="06D24D8E" w:rsidR="00FB16C0" w:rsidRPr="00FB16C0" w:rsidRDefault="006D1DE4" w:rsidP="00FB16C0">
      <w:pPr>
        <w:rPr>
          <w:sz w:val="24"/>
          <w:szCs w:val="24"/>
        </w:rPr>
      </w:pPr>
      <w:r>
        <w:rPr>
          <w:sz w:val="24"/>
          <w:szCs w:val="24"/>
        </w:rPr>
        <w:t>6. As slide 5</w:t>
      </w:r>
    </w:p>
    <w:p w14:paraId="5F38EB5D" w14:textId="30365BAB" w:rsidR="00FB16C0" w:rsidRPr="00FB16C0" w:rsidRDefault="00FB16C0" w:rsidP="00493C1A">
      <w:pPr>
        <w:rPr>
          <w:sz w:val="24"/>
          <w:szCs w:val="24"/>
        </w:rPr>
      </w:pPr>
    </w:p>
    <w:p w14:paraId="14113F11" w14:textId="77777777" w:rsidR="00FB16C0" w:rsidRPr="00FB16C0" w:rsidRDefault="00FB16C0" w:rsidP="00FB16C0">
      <w:pPr>
        <w:rPr>
          <w:sz w:val="24"/>
          <w:szCs w:val="24"/>
        </w:rPr>
      </w:pPr>
      <w:r w:rsidRPr="00FB16C0">
        <w:rPr>
          <w:sz w:val="24"/>
          <w:szCs w:val="24"/>
        </w:rPr>
        <w:t>7. As slide 5</w:t>
      </w:r>
    </w:p>
    <w:p w14:paraId="74AD39BA" w14:textId="77777777" w:rsidR="00FB16C0" w:rsidRPr="00FB16C0" w:rsidRDefault="00FB16C0" w:rsidP="00FB16C0">
      <w:pPr>
        <w:rPr>
          <w:sz w:val="24"/>
          <w:szCs w:val="24"/>
        </w:rPr>
      </w:pPr>
      <w:r w:rsidRPr="00FB16C0">
        <w:rPr>
          <w:sz w:val="24"/>
          <w:szCs w:val="24"/>
        </w:rPr>
        <w:t>Conclude by asking them ‘Who or what controls how we use our body, hands and mouth?’ Explore with them ideas such as themselves, people in authority, rules, but discuss who really is the one who decides how they behave? Is it our own mind that should control our behaviour?</w:t>
      </w:r>
    </w:p>
    <w:p w14:paraId="0EEF994F" w14:textId="77777777" w:rsidR="00FB16C0" w:rsidRPr="00FB16C0" w:rsidRDefault="00FB16C0" w:rsidP="00FB16C0">
      <w:pPr>
        <w:rPr>
          <w:sz w:val="24"/>
          <w:szCs w:val="24"/>
        </w:rPr>
      </w:pPr>
      <w:r w:rsidRPr="00FB16C0">
        <w:rPr>
          <w:sz w:val="24"/>
          <w:szCs w:val="24"/>
        </w:rPr>
        <w:lastRenderedPageBreak/>
        <w:t>8. Use the worksheet for KS1 L1</w:t>
      </w:r>
    </w:p>
    <w:p w14:paraId="18D91609" w14:textId="77777777" w:rsidR="00FB16C0" w:rsidRPr="00FB16C0" w:rsidRDefault="00FB16C0" w:rsidP="00FB16C0">
      <w:pPr>
        <w:rPr>
          <w:sz w:val="24"/>
          <w:szCs w:val="24"/>
        </w:rPr>
      </w:pPr>
      <w:r w:rsidRPr="00FB16C0">
        <w:rPr>
          <w:sz w:val="24"/>
          <w:szCs w:val="24"/>
        </w:rPr>
        <w:t>Ask the children whether they think this is a good set of rules.</w:t>
      </w:r>
    </w:p>
    <w:p w14:paraId="310EBB79" w14:textId="2E7EC6BE" w:rsidR="00FB16C0" w:rsidRPr="00FB16C0" w:rsidRDefault="00FB16C0" w:rsidP="00493C1A">
      <w:pPr>
        <w:rPr>
          <w:sz w:val="24"/>
          <w:szCs w:val="24"/>
        </w:rPr>
      </w:pPr>
    </w:p>
    <w:p w14:paraId="28D4B0D3" w14:textId="77777777" w:rsidR="00FB16C0" w:rsidRPr="00FB16C0" w:rsidRDefault="00FB16C0" w:rsidP="00FB16C0">
      <w:pPr>
        <w:rPr>
          <w:sz w:val="24"/>
          <w:szCs w:val="24"/>
        </w:rPr>
      </w:pPr>
      <w:r w:rsidRPr="00FB16C0">
        <w:rPr>
          <w:sz w:val="24"/>
          <w:szCs w:val="24"/>
        </w:rPr>
        <w:t xml:space="preserve">9. The purpose of this is to reinforce for the children the way values influence how we do and do not behave. As they work, adults go </w:t>
      </w:r>
      <w:proofErr w:type="gramStart"/>
      <w:r w:rsidRPr="00FB16C0">
        <w:rPr>
          <w:sz w:val="24"/>
          <w:szCs w:val="24"/>
        </w:rPr>
        <w:t>round</w:t>
      </w:r>
      <w:proofErr w:type="gramEnd"/>
      <w:r w:rsidRPr="00FB16C0">
        <w:rPr>
          <w:sz w:val="24"/>
          <w:szCs w:val="24"/>
        </w:rPr>
        <w:t xml:space="preserve"> asking questions and prompting.</w:t>
      </w:r>
    </w:p>
    <w:p w14:paraId="509B3A6B" w14:textId="75B58198" w:rsidR="00FB16C0" w:rsidRPr="00FB16C0" w:rsidRDefault="00FB16C0" w:rsidP="00493C1A">
      <w:pPr>
        <w:rPr>
          <w:sz w:val="24"/>
          <w:szCs w:val="24"/>
        </w:rPr>
      </w:pPr>
    </w:p>
    <w:p w14:paraId="5944B986" w14:textId="77777777" w:rsidR="00FB16C0" w:rsidRPr="00FB16C0" w:rsidRDefault="00FB16C0" w:rsidP="00FB16C0">
      <w:pPr>
        <w:rPr>
          <w:sz w:val="24"/>
          <w:szCs w:val="24"/>
        </w:rPr>
      </w:pPr>
      <w:r w:rsidRPr="00FB16C0">
        <w:rPr>
          <w:sz w:val="24"/>
          <w:szCs w:val="24"/>
        </w:rPr>
        <w:t>10. Circle-time activity, as run in your school policy</w:t>
      </w:r>
    </w:p>
    <w:p w14:paraId="3C8E3C06" w14:textId="232A702B" w:rsidR="00FB16C0" w:rsidRPr="00FB16C0" w:rsidRDefault="00FB16C0" w:rsidP="00FB16C0">
      <w:pPr>
        <w:rPr>
          <w:sz w:val="24"/>
          <w:szCs w:val="24"/>
        </w:rPr>
      </w:pPr>
      <w:r w:rsidRPr="00FB16C0">
        <w:rPr>
          <w:sz w:val="24"/>
          <w:szCs w:val="24"/>
        </w:rPr>
        <w:t xml:space="preserve">You can link this activity to Alevi values such as, for example, sitting still – using your body and hands to be still and listen to others. Use your mouth to speak </w:t>
      </w:r>
      <w:r w:rsidR="006D1DE4">
        <w:rPr>
          <w:sz w:val="24"/>
          <w:szCs w:val="24"/>
        </w:rPr>
        <w:t xml:space="preserve">politely </w:t>
      </w:r>
      <w:r w:rsidRPr="00FB16C0">
        <w:rPr>
          <w:sz w:val="24"/>
          <w:szCs w:val="24"/>
        </w:rPr>
        <w:t>to each other and say how you feel.</w:t>
      </w:r>
      <w:bookmarkStart w:id="0" w:name="_GoBack"/>
      <w:bookmarkEnd w:id="0"/>
    </w:p>
    <w:p w14:paraId="4F39980F" w14:textId="77777777" w:rsidR="00FB16C0" w:rsidRPr="00FB16C0" w:rsidRDefault="00FB16C0" w:rsidP="00493C1A">
      <w:pPr>
        <w:rPr>
          <w:sz w:val="24"/>
          <w:szCs w:val="24"/>
        </w:rPr>
      </w:pPr>
    </w:p>
    <w:sectPr w:rsidR="00FB16C0" w:rsidRPr="00FB16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10309"/>
    <w:multiLevelType w:val="hybridMultilevel"/>
    <w:tmpl w:val="4CBC4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B12C2A"/>
    <w:multiLevelType w:val="hybridMultilevel"/>
    <w:tmpl w:val="91DC1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4CC"/>
    <w:rsid w:val="00493C1A"/>
    <w:rsid w:val="005E486C"/>
    <w:rsid w:val="006D1DE4"/>
    <w:rsid w:val="00A00B4A"/>
    <w:rsid w:val="00AB54CC"/>
    <w:rsid w:val="00E60C4E"/>
    <w:rsid w:val="00FB1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D0A78"/>
  <w15:chartTrackingRefBased/>
  <w15:docId w15:val="{5F98AF9B-BCDC-471C-8967-3520D15E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50507">
      <w:bodyDiv w:val="1"/>
      <w:marLeft w:val="0"/>
      <w:marRight w:val="0"/>
      <w:marTop w:val="0"/>
      <w:marBottom w:val="0"/>
      <w:divBdr>
        <w:top w:val="none" w:sz="0" w:space="0" w:color="auto"/>
        <w:left w:val="none" w:sz="0" w:space="0" w:color="auto"/>
        <w:bottom w:val="none" w:sz="0" w:space="0" w:color="auto"/>
        <w:right w:val="none" w:sz="0" w:space="0" w:color="auto"/>
      </w:divBdr>
    </w:div>
    <w:div w:id="206378289">
      <w:bodyDiv w:val="1"/>
      <w:marLeft w:val="0"/>
      <w:marRight w:val="0"/>
      <w:marTop w:val="0"/>
      <w:marBottom w:val="0"/>
      <w:divBdr>
        <w:top w:val="none" w:sz="0" w:space="0" w:color="auto"/>
        <w:left w:val="none" w:sz="0" w:space="0" w:color="auto"/>
        <w:bottom w:val="none" w:sz="0" w:space="0" w:color="auto"/>
        <w:right w:val="none" w:sz="0" w:space="0" w:color="auto"/>
      </w:divBdr>
    </w:div>
    <w:div w:id="281503891">
      <w:bodyDiv w:val="1"/>
      <w:marLeft w:val="0"/>
      <w:marRight w:val="0"/>
      <w:marTop w:val="0"/>
      <w:marBottom w:val="0"/>
      <w:divBdr>
        <w:top w:val="none" w:sz="0" w:space="0" w:color="auto"/>
        <w:left w:val="none" w:sz="0" w:space="0" w:color="auto"/>
        <w:bottom w:val="none" w:sz="0" w:space="0" w:color="auto"/>
        <w:right w:val="none" w:sz="0" w:space="0" w:color="auto"/>
      </w:divBdr>
    </w:div>
    <w:div w:id="1075662978">
      <w:bodyDiv w:val="1"/>
      <w:marLeft w:val="0"/>
      <w:marRight w:val="0"/>
      <w:marTop w:val="0"/>
      <w:marBottom w:val="0"/>
      <w:divBdr>
        <w:top w:val="none" w:sz="0" w:space="0" w:color="auto"/>
        <w:left w:val="none" w:sz="0" w:space="0" w:color="auto"/>
        <w:bottom w:val="none" w:sz="0" w:space="0" w:color="auto"/>
        <w:right w:val="none" w:sz="0" w:space="0" w:color="auto"/>
      </w:divBdr>
    </w:div>
    <w:div w:id="1262489712">
      <w:bodyDiv w:val="1"/>
      <w:marLeft w:val="0"/>
      <w:marRight w:val="0"/>
      <w:marTop w:val="0"/>
      <w:marBottom w:val="0"/>
      <w:divBdr>
        <w:top w:val="none" w:sz="0" w:space="0" w:color="auto"/>
        <w:left w:val="none" w:sz="0" w:space="0" w:color="auto"/>
        <w:bottom w:val="none" w:sz="0" w:space="0" w:color="auto"/>
        <w:right w:val="none" w:sz="0" w:space="0" w:color="auto"/>
      </w:divBdr>
    </w:div>
    <w:div w:id="1274900263">
      <w:bodyDiv w:val="1"/>
      <w:marLeft w:val="0"/>
      <w:marRight w:val="0"/>
      <w:marTop w:val="0"/>
      <w:marBottom w:val="0"/>
      <w:divBdr>
        <w:top w:val="none" w:sz="0" w:space="0" w:color="auto"/>
        <w:left w:val="none" w:sz="0" w:space="0" w:color="auto"/>
        <w:bottom w:val="none" w:sz="0" w:space="0" w:color="auto"/>
        <w:right w:val="none" w:sz="0" w:space="0" w:color="auto"/>
      </w:divBdr>
    </w:div>
    <w:div w:id="1712456042">
      <w:bodyDiv w:val="1"/>
      <w:marLeft w:val="0"/>
      <w:marRight w:val="0"/>
      <w:marTop w:val="0"/>
      <w:marBottom w:val="0"/>
      <w:divBdr>
        <w:top w:val="none" w:sz="0" w:space="0" w:color="auto"/>
        <w:left w:val="none" w:sz="0" w:space="0" w:color="auto"/>
        <w:bottom w:val="none" w:sz="0" w:space="0" w:color="auto"/>
        <w:right w:val="none" w:sz="0" w:space="0" w:color="auto"/>
      </w:divBdr>
    </w:div>
    <w:div w:id="1768036300">
      <w:bodyDiv w:val="1"/>
      <w:marLeft w:val="0"/>
      <w:marRight w:val="0"/>
      <w:marTop w:val="0"/>
      <w:marBottom w:val="0"/>
      <w:divBdr>
        <w:top w:val="none" w:sz="0" w:space="0" w:color="auto"/>
        <w:left w:val="none" w:sz="0" w:space="0" w:color="auto"/>
        <w:bottom w:val="none" w:sz="0" w:space="0" w:color="auto"/>
        <w:right w:val="none" w:sz="0" w:space="0" w:color="auto"/>
      </w:divBdr>
    </w:div>
    <w:div w:id="1785032263">
      <w:bodyDiv w:val="1"/>
      <w:marLeft w:val="0"/>
      <w:marRight w:val="0"/>
      <w:marTop w:val="0"/>
      <w:marBottom w:val="0"/>
      <w:divBdr>
        <w:top w:val="none" w:sz="0" w:space="0" w:color="auto"/>
        <w:left w:val="none" w:sz="0" w:space="0" w:color="auto"/>
        <w:bottom w:val="none" w:sz="0" w:space="0" w:color="auto"/>
        <w:right w:val="none" w:sz="0" w:space="0" w:color="auto"/>
      </w:divBdr>
    </w:div>
    <w:div w:id="198307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moore</dc:creator>
  <cp:keywords/>
  <dc:description/>
  <cp:lastModifiedBy>bill moore</cp:lastModifiedBy>
  <cp:revision>3</cp:revision>
  <dcterms:created xsi:type="dcterms:W3CDTF">2018-04-16T08:47:00Z</dcterms:created>
  <dcterms:modified xsi:type="dcterms:W3CDTF">2018-04-17T08:11:00Z</dcterms:modified>
</cp:coreProperties>
</file>